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E0" w:rsidRPr="00D938E0" w:rsidRDefault="00D938E0" w:rsidP="00D938E0">
      <w:pPr>
        <w:ind w:left="1440" w:firstLine="720"/>
        <w:rPr>
          <w:rFonts w:ascii="Times" w:hAnsi="Times" w:cs="Times New Roman"/>
          <w:sz w:val="20"/>
          <w:szCs w:val="20"/>
        </w:rPr>
      </w:pPr>
      <w:r w:rsidRPr="00D938E0">
        <w:rPr>
          <w:rFonts w:ascii="Georgia" w:hAnsi="Georgia" w:cs="Times New Roman"/>
          <w:b/>
          <w:bCs/>
          <w:color w:val="000000"/>
          <w:sz w:val="29"/>
          <w:szCs w:val="29"/>
        </w:rPr>
        <w:t>Contemplative Education Resources</w:t>
      </w:r>
    </w:p>
    <w:p w:rsidR="00D938E0" w:rsidRPr="00D938E0" w:rsidRDefault="00D938E0" w:rsidP="00D938E0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D938E0">
        <w:rPr>
          <w:rFonts w:ascii="Arial" w:eastAsia="Times New Roman" w:hAnsi="Arial" w:cs="Arial"/>
          <w:color w:val="000000"/>
          <w:sz w:val="23"/>
          <w:szCs w:val="23"/>
        </w:rPr>
        <w:pict>
          <v:rect id="_x0000_i1025" style="width:0;height:1.5pt" o:hralign="center" o:hrstd="t" o:hr="t" fillcolor="#aaa" stroked="f"/>
        </w:pict>
      </w:r>
    </w:p>
    <w:p w:rsidR="00D938E0" w:rsidRPr="00D938E0" w:rsidRDefault="00D938E0" w:rsidP="00D938E0">
      <w:pPr>
        <w:jc w:val="center"/>
        <w:rPr>
          <w:rFonts w:ascii="Times" w:hAnsi="Times" w:cs="Times New Roman"/>
          <w:sz w:val="20"/>
          <w:szCs w:val="20"/>
        </w:rPr>
      </w:pPr>
      <w:r w:rsidRPr="00D938E0">
        <w:rPr>
          <w:rFonts w:ascii="Georgia" w:hAnsi="Georgia" w:cs="Times New Roman"/>
          <w:b/>
          <w:bCs/>
          <w:color w:val="000000"/>
          <w:sz w:val="23"/>
          <w:szCs w:val="23"/>
          <w:u w:val="single"/>
        </w:rPr>
        <w:t>Associations and Trainings in Contemplative Education</w:t>
      </w:r>
    </w:p>
    <w:p w:rsidR="00D938E0" w:rsidRPr="00D938E0" w:rsidRDefault="00D938E0" w:rsidP="00D938E0">
      <w:pPr>
        <w:rPr>
          <w:rFonts w:ascii="Times" w:eastAsia="Times New Roman" w:hAnsi="Times" w:cs="Times New Roman"/>
          <w:sz w:val="20"/>
          <w:szCs w:val="20"/>
        </w:rPr>
      </w:pP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r w:rsidRPr="00D938E0">
        <w:rPr>
          <w:rFonts w:ascii="Georgia" w:hAnsi="Georgia" w:cs="Times New Roman"/>
          <w:b/>
          <w:bCs/>
          <w:color w:val="222222"/>
          <w:sz w:val="23"/>
          <w:szCs w:val="23"/>
          <w:shd w:val="clear" w:color="auto" w:fill="FFFFFF"/>
        </w:rPr>
        <w:t>Association for Contemplative Mind in Higher Education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5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http://www.contemplativemind.org/</w:t>
        </w:r>
      </w:hyperlink>
      <w:r w:rsidRPr="00D938E0">
        <w:rPr>
          <w:rFonts w:ascii="Georgia" w:hAnsi="Georgia" w:cs="Times New Roman"/>
          <w:color w:val="222222"/>
          <w:sz w:val="23"/>
          <w:szCs w:val="23"/>
          <w:shd w:val="clear" w:color="auto" w:fill="FFFFFF"/>
        </w:rPr>
        <w:t xml:space="preserve"> (Organization)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6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http://www.contemplativemind.org/programs/conferences</w:t>
        </w:r>
      </w:hyperlink>
      <w:r w:rsidRPr="00D938E0">
        <w:rPr>
          <w:rFonts w:ascii="Georgia" w:hAnsi="Georgia" w:cs="Times New Roman"/>
          <w:color w:val="222222"/>
          <w:sz w:val="23"/>
          <w:szCs w:val="23"/>
          <w:shd w:val="clear" w:color="auto" w:fill="FFFFFF"/>
        </w:rPr>
        <w:t xml:space="preserve"> (Conference)</w:t>
      </w:r>
    </w:p>
    <w:p w:rsidR="00D938E0" w:rsidRPr="00D938E0" w:rsidRDefault="00D938E0" w:rsidP="00D938E0">
      <w:pPr>
        <w:rPr>
          <w:rFonts w:ascii="Times" w:eastAsia="Times New Roman" w:hAnsi="Times" w:cs="Times New Roman"/>
          <w:sz w:val="20"/>
          <w:szCs w:val="20"/>
        </w:rPr>
      </w:pP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r w:rsidRPr="00D938E0">
        <w:rPr>
          <w:rFonts w:ascii="Georgia" w:hAnsi="Georgia" w:cs="Times New Roman"/>
          <w:b/>
          <w:bCs/>
          <w:color w:val="222222"/>
          <w:sz w:val="23"/>
          <w:szCs w:val="23"/>
          <w:shd w:val="clear" w:color="auto" w:fill="FFFFFF"/>
        </w:rPr>
        <w:t>International Symposium for Contemplative Studies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7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http://www.iscs2014.org/</w:t>
        </w:r>
      </w:hyperlink>
      <w:r w:rsidRPr="00D938E0">
        <w:rPr>
          <w:rFonts w:ascii="Georgia" w:hAnsi="Georgia" w:cs="Times New Roman"/>
          <w:color w:val="222222"/>
          <w:sz w:val="23"/>
          <w:szCs w:val="23"/>
          <w:shd w:val="clear" w:color="auto" w:fill="FFFFFF"/>
        </w:rPr>
        <w:t xml:space="preserve"> (Organization)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8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http://www.iscs2014.org/speaker-overview.asp</w:t>
        </w:r>
      </w:hyperlink>
      <w:r w:rsidRPr="00D938E0">
        <w:rPr>
          <w:rFonts w:ascii="Georgia" w:hAnsi="Georgia" w:cs="Times New Roman"/>
          <w:color w:val="222222"/>
          <w:sz w:val="23"/>
          <w:szCs w:val="23"/>
          <w:shd w:val="clear" w:color="auto" w:fill="FFFFFF"/>
        </w:rPr>
        <w:t xml:space="preserve"> (Conference)</w:t>
      </w:r>
    </w:p>
    <w:p w:rsidR="00D938E0" w:rsidRPr="00D938E0" w:rsidRDefault="00D938E0" w:rsidP="00D938E0">
      <w:pPr>
        <w:rPr>
          <w:rFonts w:ascii="Times" w:eastAsia="Times New Roman" w:hAnsi="Times" w:cs="Times New Roman"/>
          <w:sz w:val="20"/>
          <w:szCs w:val="20"/>
        </w:rPr>
      </w:pP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r w:rsidRPr="00D938E0">
        <w:rPr>
          <w:rFonts w:ascii="Georgia" w:hAnsi="Georgia" w:cs="Times New Roman"/>
          <w:b/>
          <w:bCs/>
          <w:color w:val="222222"/>
          <w:sz w:val="23"/>
          <w:szCs w:val="23"/>
          <w:shd w:val="clear" w:color="auto" w:fill="FFFFFF"/>
        </w:rPr>
        <w:t>Mindfulness in Education Network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9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http://www.mindfuled.org/</w:t>
        </w:r>
      </w:hyperlink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10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http://www.mindfuled.org/conferences/2014-conference-information/</w:t>
        </w:r>
      </w:hyperlink>
      <w:r w:rsidRPr="00D938E0">
        <w:rPr>
          <w:rFonts w:ascii="Georgia" w:hAnsi="Georgia" w:cs="Times New Roman"/>
          <w:color w:val="222222"/>
          <w:sz w:val="23"/>
          <w:szCs w:val="23"/>
          <w:shd w:val="clear" w:color="auto" w:fill="FFFFFF"/>
        </w:rPr>
        <w:t xml:space="preserve"> (Conference)</w:t>
      </w:r>
    </w:p>
    <w:p w:rsidR="00D938E0" w:rsidRPr="00D938E0" w:rsidRDefault="00D938E0" w:rsidP="00D938E0">
      <w:pPr>
        <w:rPr>
          <w:rFonts w:ascii="Times" w:eastAsia="Times New Roman" w:hAnsi="Times" w:cs="Times New Roman"/>
          <w:sz w:val="20"/>
          <w:szCs w:val="20"/>
        </w:rPr>
      </w:pP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r w:rsidRPr="00D938E0">
        <w:rPr>
          <w:rFonts w:ascii="Georgia" w:hAnsi="Georgia" w:cs="Times New Roman"/>
          <w:b/>
          <w:bCs/>
          <w:color w:val="222222"/>
          <w:sz w:val="23"/>
          <w:szCs w:val="23"/>
          <w:shd w:val="clear" w:color="auto" w:fill="FFFFFF"/>
        </w:rPr>
        <w:t>Association for Mindfulness in Education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11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http://www.mindfuleducation.org/</w:t>
        </w:r>
      </w:hyperlink>
      <w:r w:rsidRPr="00D938E0">
        <w:rPr>
          <w:rFonts w:ascii="Georgia" w:hAnsi="Georgia" w:cs="Times New Roman"/>
          <w:color w:val="222222"/>
          <w:sz w:val="23"/>
          <w:szCs w:val="23"/>
          <w:shd w:val="clear" w:color="auto" w:fill="FFFFFF"/>
        </w:rPr>
        <w:t xml:space="preserve"> (Organization)</w:t>
      </w:r>
    </w:p>
    <w:p w:rsidR="00D938E0" w:rsidRPr="00D938E0" w:rsidRDefault="00D938E0" w:rsidP="00D938E0">
      <w:pPr>
        <w:rPr>
          <w:rFonts w:ascii="Times" w:eastAsia="Times New Roman" w:hAnsi="Times" w:cs="Times New Roman"/>
          <w:sz w:val="20"/>
          <w:szCs w:val="20"/>
        </w:rPr>
      </w:pP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r w:rsidRPr="00D938E0">
        <w:rPr>
          <w:rFonts w:ascii="Georgia" w:hAnsi="Georgia" w:cs="Times New Roman"/>
          <w:b/>
          <w:bCs/>
          <w:color w:val="222222"/>
          <w:sz w:val="23"/>
          <w:szCs w:val="23"/>
          <w:shd w:val="clear" w:color="auto" w:fill="FFFFFF"/>
        </w:rPr>
        <w:t>Garrison Institute CARE program for Teachers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12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www.care4teachers.org</w:t>
        </w:r>
      </w:hyperlink>
      <w:r w:rsidRPr="00D938E0">
        <w:rPr>
          <w:rFonts w:ascii="Georgia" w:hAnsi="Georgia" w:cs="Times New Roman"/>
          <w:color w:val="222222"/>
          <w:sz w:val="23"/>
          <w:szCs w:val="23"/>
          <w:shd w:val="clear" w:color="auto" w:fill="FFFFFF"/>
        </w:rPr>
        <w:t xml:space="preserve"> (Organization)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13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http://www.garrisoninstitute.org/component/civicrm/?task=civicrm/event/info&amp;reset=1&amp;id=475&amp;Itemid=534</w:t>
        </w:r>
      </w:hyperlink>
      <w:r w:rsidRPr="00D938E0">
        <w:rPr>
          <w:rFonts w:ascii="Georgia" w:hAnsi="Georgia" w:cs="Times New Roman"/>
          <w:color w:val="222222"/>
          <w:sz w:val="23"/>
          <w:szCs w:val="23"/>
          <w:shd w:val="clear" w:color="auto" w:fill="FFFFFF"/>
        </w:rPr>
        <w:t xml:space="preserve"> (Program)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14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http://www.garrisoninstitute.org/contemplation-and-education/ce-resources</w:t>
        </w:r>
      </w:hyperlink>
      <w:r w:rsidRPr="00D938E0">
        <w:rPr>
          <w:rFonts w:ascii="Georgia" w:hAnsi="Georgia" w:cs="Times New Roman"/>
          <w:color w:val="222222"/>
          <w:sz w:val="23"/>
          <w:szCs w:val="23"/>
          <w:shd w:val="clear" w:color="auto" w:fill="FFFFFF"/>
        </w:rPr>
        <w:t xml:space="preserve"> (Resources for contemplative education)</w:t>
      </w:r>
    </w:p>
    <w:p w:rsidR="00D938E0" w:rsidRPr="00D938E0" w:rsidRDefault="00D938E0" w:rsidP="00D938E0">
      <w:pPr>
        <w:rPr>
          <w:rFonts w:ascii="Times" w:eastAsia="Times New Roman" w:hAnsi="Times" w:cs="Times New Roman"/>
          <w:sz w:val="20"/>
          <w:szCs w:val="20"/>
        </w:rPr>
      </w:pP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r w:rsidRPr="00D938E0">
        <w:rPr>
          <w:rFonts w:ascii="Georgia" w:hAnsi="Georgia" w:cs="Times New Roman"/>
          <w:b/>
          <w:bCs/>
          <w:color w:val="222222"/>
          <w:sz w:val="23"/>
          <w:szCs w:val="23"/>
          <w:shd w:val="clear" w:color="auto" w:fill="FFFFFF"/>
        </w:rPr>
        <w:t>Center for Mindful Learning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15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  <w:shd w:val="clear" w:color="auto" w:fill="FFFFFF"/>
          </w:rPr>
          <w:t>http://www.cml.me/</w:t>
        </w:r>
      </w:hyperlink>
    </w:p>
    <w:p w:rsidR="00D938E0" w:rsidRPr="00D938E0" w:rsidRDefault="00D938E0" w:rsidP="00D938E0">
      <w:pPr>
        <w:rPr>
          <w:rFonts w:ascii="Times" w:eastAsia="Times New Roman" w:hAnsi="Times" w:cs="Times New Roman"/>
          <w:sz w:val="20"/>
          <w:szCs w:val="20"/>
        </w:rPr>
      </w:pP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proofErr w:type="spellStart"/>
      <w:r w:rsidRPr="00D938E0">
        <w:rPr>
          <w:rFonts w:ascii="Georgia" w:hAnsi="Georgia" w:cs="Times New Roman"/>
          <w:b/>
          <w:bCs/>
          <w:color w:val="000000"/>
          <w:sz w:val="23"/>
          <w:szCs w:val="23"/>
        </w:rPr>
        <w:t>Naropa</w:t>
      </w:r>
      <w:proofErr w:type="spellEnd"/>
      <w:r w:rsidRPr="00D938E0">
        <w:rPr>
          <w:rFonts w:ascii="Georgia" w:hAnsi="Georgia" w:cs="Times New Roman"/>
          <w:b/>
          <w:bCs/>
          <w:color w:val="000000"/>
          <w:sz w:val="23"/>
          <w:szCs w:val="23"/>
        </w:rPr>
        <w:t xml:space="preserve"> University Contemplative Education Program</w:t>
      </w: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16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</w:rPr>
          <w:t>http://www.naropa.edu/academics/snss/grad/contemplative-education-low-residency-ma/index.php</w:t>
        </w:r>
      </w:hyperlink>
    </w:p>
    <w:p w:rsidR="00D938E0" w:rsidRPr="00D938E0" w:rsidRDefault="00D938E0" w:rsidP="00D938E0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938E0">
        <w:rPr>
          <w:rFonts w:ascii="Times" w:eastAsia="Times New Roman" w:hAnsi="Times" w:cs="Times New Roman"/>
          <w:sz w:val="20"/>
          <w:szCs w:val="20"/>
        </w:rPr>
        <w:br/>
      </w:r>
      <w:r w:rsidRPr="00D938E0">
        <w:rPr>
          <w:rFonts w:ascii="Times" w:eastAsia="Times New Roman" w:hAnsi="Times" w:cs="Times New Roman"/>
          <w:sz w:val="20"/>
          <w:szCs w:val="20"/>
        </w:rPr>
        <w:br/>
      </w:r>
    </w:p>
    <w:p w:rsidR="00D938E0" w:rsidRPr="00D938E0" w:rsidRDefault="00D938E0" w:rsidP="00D938E0">
      <w:pPr>
        <w:jc w:val="center"/>
        <w:rPr>
          <w:rFonts w:ascii="Times" w:hAnsi="Times" w:cs="Times New Roman"/>
          <w:sz w:val="20"/>
          <w:szCs w:val="20"/>
        </w:rPr>
      </w:pPr>
      <w:r w:rsidRPr="00D938E0">
        <w:rPr>
          <w:rFonts w:ascii="Georgia" w:hAnsi="Georgia" w:cs="Times New Roman"/>
          <w:b/>
          <w:bCs/>
          <w:color w:val="000000"/>
          <w:sz w:val="23"/>
          <w:szCs w:val="23"/>
          <w:u w:val="single"/>
        </w:rPr>
        <w:t>Curriculum Resources</w:t>
      </w:r>
    </w:p>
    <w:p w:rsidR="00D938E0" w:rsidRPr="00D938E0" w:rsidRDefault="00D938E0" w:rsidP="00D938E0">
      <w:pPr>
        <w:rPr>
          <w:rFonts w:ascii="Times" w:eastAsia="Times New Roman" w:hAnsi="Times" w:cs="Times New Roman"/>
          <w:sz w:val="20"/>
          <w:szCs w:val="20"/>
        </w:rPr>
      </w:pPr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proofErr w:type="spellStart"/>
      <w:r w:rsidRPr="00D938E0">
        <w:rPr>
          <w:rFonts w:ascii="Georgia" w:hAnsi="Georgia" w:cs="Times New Roman"/>
          <w:b/>
          <w:bCs/>
          <w:color w:val="000000"/>
          <w:sz w:val="23"/>
          <w:szCs w:val="23"/>
        </w:rPr>
        <w:t>MindUP</w:t>
      </w:r>
      <w:proofErr w:type="spellEnd"/>
    </w:p>
    <w:p w:rsidR="00D938E0" w:rsidRPr="00D938E0" w:rsidRDefault="00D938E0" w:rsidP="00D938E0">
      <w:pPr>
        <w:rPr>
          <w:rFonts w:ascii="Times" w:hAnsi="Times" w:cs="Times New Roman"/>
          <w:sz w:val="20"/>
          <w:szCs w:val="20"/>
        </w:rPr>
      </w:pPr>
      <w:hyperlink r:id="rId17" w:history="1">
        <w:r w:rsidRPr="00D938E0">
          <w:rPr>
            <w:rFonts w:ascii="Georgia" w:hAnsi="Georgia" w:cs="Times New Roman"/>
            <w:color w:val="1155CC"/>
            <w:sz w:val="23"/>
            <w:szCs w:val="23"/>
            <w:u w:val="single"/>
          </w:rPr>
          <w:t>http://thehawnfoundation.org/mindup/</w:t>
        </w:r>
      </w:hyperlink>
    </w:p>
    <w:p w:rsidR="008D62E2" w:rsidRDefault="00D938E0" w:rsidP="00D938E0">
      <w:r w:rsidRPr="00D938E0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sectPr w:rsidR="008D62E2" w:rsidSect="00743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E0"/>
    <w:rsid w:val="00743227"/>
    <w:rsid w:val="008D62E2"/>
    <w:rsid w:val="00D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88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8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3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8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3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ndfuleducation.org/" TargetMode="External"/><Relationship Id="rId12" Type="http://schemas.openxmlformats.org/officeDocument/2006/relationships/hyperlink" Target="http://www.care4teachers.org/" TargetMode="External"/><Relationship Id="rId13" Type="http://schemas.openxmlformats.org/officeDocument/2006/relationships/hyperlink" Target="http://www.garrisoninstitute.org/component/civicrm/?task=civicrm/event/info&amp;reset=1&amp;id=475&amp;Itemid=534" TargetMode="External"/><Relationship Id="rId14" Type="http://schemas.openxmlformats.org/officeDocument/2006/relationships/hyperlink" Target="http://www.garrisoninstitute.org/contemplation-and-education/ce-resources" TargetMode="External"/><Relationship Id="rId15" Type="http://schemas.openxmlformats.org/officeDocument/2006/relationships/hyperlink" Target="http://www.cml.me/" TargetMode="External"/><Relationship Id="rId16" Type="http://schemas.openxmlformats.org/officeDocument/2006/relationships/hyperlink" Target="http://www.naropa.edu/academics/snss/grad/contemplative-education-low-residency-ma/index.php" TargetMode="External"/><Relationship Id="rId17" Type="http://schemas.openxmlformats.org/officeDocument/2006/relationships/hyperlink" Target="http://thehawnfoundation.org/mindup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templativemind.org/" TargetMode="External"/><Relationship Id="rId6" Type="http://schemas.openxmlformats.org/officeDocument/2006/relationships/hyperlink" Target="http://www.contemplativemind.org/programs/conferences" TargetMode="External"/><Relationship Id="rId7" Type="http://schemas.openxmlformats.org/officeDocument/2006/relationships/hyperlink" Target="http://www.iscs2014.org/" TargetMode="External"/><Relationship Id="rId8" Type="http://schemas.openxmlformats.org/officeDocument/2006/relationships/hyperlink" Target="http://www.iscs2014.org/speaker-overview.asp" TargetMode="External"/><Relationship Id="rId9" Type="http://schemas.openxmlformats.org/officeDocument/2006/relationships/hyperlink" Target="http://www.mindfuled.org/" TargetMode="External"/><Relationship Id="rId10" Type="http://schemas.openxmlformats.org/officeDocument/2006/relationships/hyperlink" Target="http://www.mindfuled.org/conferences/2014-conference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Ubriaco</dc:creator>
  <cp:keywords/>
  <dc:description/>
  <cp:lastModifiedBy>Damian Ubriaco</cp:lastModifiedBy>
  <cp:revision>1</cp:revision>
  <dcterms:created xsi:type="dcterms:W3CDTF">2014-08-11T20:48:00Z</dcterms:created>
  <dcterms:modified xsi:type="dcterms:W3CDTF">2014-08-11T20:49:00Z</dcterms:modified>
</cp:coreProperties>
</file>